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F4" w:rsidRDefault="00EC330D" w:rsidP="00BC44E7">
      <w:pPr>
        <w:spacing w:line="240" w:lineRule="exact"/>
        <w:rPr>
          <w:b/>
        </w:rPr>
      </w:pPr>
      <w:r>
        <w:t>1</w:t>
      </w:r>
      <w:r w:rsidR="00917CF7">
        <w:t>31110</w:t>
      </w:r>
      <w:bookmarkStart w:id="0" w:name="_GoBack"/>
      <w:bookmarkEnd w:id="0"/>
      <w:r>
        <w:tab/>
      </w:r>
      <w:r w:rsidR="00BC44E7">
        <w:rPr>
          <w:b/>
        </w:rPr>
        <w:t>FLAG intracellular staining</w:t>
      </w:r>
    </w:p>
    <w:p w:rsidR="00BC44E7" w:rsidRDefault="00226B70" w:rsidP="00226B70">
      <w:pPr>
        <w:spacing w:line="240" w:lineRule="exact"/>
        <w:jc w:val="right"/>
      </w:pPr>
      <w:r>
        <w:t>Originally developed by Hodaka Fujii on September 18, 2012</w:t>
      </w:r>
    </w:p>
    <w:p w:rsidR="00226B70" w:rsidRDefault="00226B70" w:rsidP="00226B70">
      <w:pPr>
        <w:spacing w:line="240" w:lineRule="exact"/>
        <w:jc w:val="right"/>
      </w:pPr>
      <w:r>
        <w:t>Modified by Hodaka Fujii on November 10, 2013</w:t>
      </w:r>
    </w:p>
    <w:p w:rsidR="00226B70" w:rsidRDefault="00226B70" w:rsidP="00BC44E7">
      <w:pPr>
        <w:spacing w:line="240" w:lineRule="exact"/>
      </w:pPr>
    </w:p>
    <w:p w:rsidR="00904BDF" w:rsidRPr="00904BDF" w:rsidRDefault="00904BDF" w:rsidP="00BC44E7">
      <w:pPr>
        <w:spacing w:line="240" w:lineRule="exact"/>
        <w:rPr>
          <w:b/>
        </w:rPr>
      </w:pPr>
      <w:r w:rsidRPr="00904BDF">
        <w:rPr>
          <w:b/>
        </w:rPr>
        <w:t>Reagents</w:t>
      </w:r>
    </w:p>
    <w:p w:rsidR="00904BDF" w:rsidRPr="00904BDF" w:rsidRDefault="00904BDF" w:rsidP="00BC44E7">
      <w:pPr>
        <w:spacing w:line="240" w:lineRule="exact"/>
        <w:rPr>
          <w:u w:val="single"/>
        </w:rPr>
      </w:pPr>
      <w:proofErr w:type="spellStart"/>
      <w:proofErr w:type="gramStart"/>
      <w:r w:rsidRPr="00904BDF">
        <w:rPr>
          <w:u w:val="single"/>
        </w:rPr>
        <w:t>eBioscience</w:t>
      </w:r>
      <w:proofErr w:type="spellEnd"/>
      <w:proofErr w:type="gramEnd"/>
    </w:p>
    <w:p w:rsidR="00904BDF" w:rsidRDefault="00904BDF" w:rsidP="002A70F4">
      <w:r w:rsidRPr="00AB694C">
        <w:t>Fixation/</w:t>
      </w:r>
      <w:proofErr w:type="spellStart"/>
      <w:r w:rsidRPr="00AB694C">
        <w:t>Permeabilization</w:t>
      </w:r>
      <w:proofErr w:type="spellEnd"/>
      <w:r w:rsidRPr="00AB694C">
        <w:t xml:space="preserve"> Concentrate</w:t>
      </w:r>
    </w:p>
    <w:p w:rsidR="00904BDF" w:rsidRDefault="00904BDF" w:rsidP="002A70F4">
      <w:r w:rsidRPr="00AB694C">
        <w:t>Fixation/</w:t>
      </w:r>
      <w:proofErr w:type="spellStart"/>
      <w:r w:rsidRPr="00AB694C">
        <w:t>Permeabilizaion</w:t>
      </w:r>
      <w:proofErr w:type="spellEnd"/>
      <w:r w:rsidRPr="00AB694C">
        <w:t xml:space="preserve"> Diluent</w:t>
      </w:r>
    </w:p>
    <w:p w:rsidR="00904BDF" w:rsidRDefault="00904BDF" w:rsidP="002A70F4">
      <w:r w:rsidRPr="00AB694C">
        <w:t xml:space="preserve">10 x </w:t>
      </w:r>
      <w:proofErr w:type="spellStart"/>
      <w:r w:rsidRPr="00AB694C">
        <w:t>Permeabilization</w:t>
      </w:r>
      <w:proofErr w:type="spellEnd"/>
      <w:r w:rsidRPr="00AB694C">
        <w:t xml:space="preserve"> buffer</w:t>
      </w:r>
    </w:p>
    <w:p w:rsidR="00904BDF" w:rsidRDefault="00904BDF" w:rsidP="002A70F4"/>
    <w:p w:rsidR="00904BDF" w:rsidRPr="00904BDF" w:rsidRDefault="00904BDF" w:rsidP="002A70F4">
      <w:pPr>
        <w:rPr>
          <w:u w:val="single"/>
        </w:rPr>
      </w:pPr>
      <w:r w:rsidRPr="00904BDF">
        <w:rPr>
          <w:u w:val="single"/>
        </w:rPr>
        <w:t>Sigma</w:t>
      </w:r>
    </w:p>
    <w:p w:rsidR="00904BDF" w:rsidRDefault="00904BDF" w:rsidP="002A70F4">
      <w:proofErr w:type="gramStart"/>
      <w:r w:rsidRPr="00AB694C">
        <w:t>anti</w:t>
      </w:r>
      <w:proofErr w:type="gramEnd"/>
      <w:r w:rsidRPr="00AB694C">
        <w:t>-FLAG M2-FITC</w:t>
      </w:r>
      <w:r>
        <w:tab/>
      </w:r>
      <w:r>
        <w:tab/>
      </w:r>
      <w:r>
        <w:tab/>
      </w:r>
      <w:r>
        <w:tab/>
      </w:r>
      <w:r w:rsidR="00541233">
        <w:t>F4049</w:t>
      </w:r>
    </w:p>
    <w:p w:rsidR="00541233" w:rsidRDefault="00541233" w:rsidP="002A70F4"/>
    <w:p w:rsidR="00904BDF" w:rsidRDefault="00904BDF" w:rsidP="002A70F4"/>
    <w:p w:rsidR="002A70F4" w:rsidRPr="00AB694C" w:rsidRDefault="002A70F4" w:rsidP="00B07895">
      <w:pPr>
        <w:ind w:left="720" w:hanging="720"/>
      </w:pPr>
      <w:r w:rsidRPr="00AB694C">
        <w:t>-</w:t>
      </w:r>
      <w:r w:rsidRPr="00AB694C">
        <w:tab/>
        <w:t xml:space="preserve">Suspend </w:t>
      </w:r>
      <w:r w:rsidR="00904BDF">
        <w:t>1 x 10</w:t>
      </w:r>
      <w:r w:rsidR="00904BDF" w:rsidRPr="00904BDF">
        <w:rPr>
          <w:vertAlign w:val="superscript"/>
        </w:rPr>
        <w:t>6</w:t>
      </w:r>
      <w:r w:rsidR="00904BDF">
        <w:t xml:space="preserve"> cells </w:t>
      </w:r>
      <w:r w:rsidRPr="00AB694C">
        <w:t>in 700 µl of freshly made Fixation/</w:t>
      </w:r>
      <w:proofErr w:type="spellStart"/>
      <w:r w:rsidRPr="00AB694C">
        <w:t>Permeabilization</w:t>
      </w:r>
      <w:proofErr w:type="spellEnd"/>
      <w:r w:rsidRPr="00AB694C">
        <w:t xml:space="preserve"> working solution.</w:t>
      </w:r>
    </w:p>
    <w:p w:rsidR="002A70F4" w:rsidRPr="00AB694C" w:rsidRDefault="002A70F4" w:rsidP="002A70F4">
      <w:r w:rsidRPr="00AB694C">
        <w:tab/>
      </w:r>
      <w:r w:rsidRPr="00AB694C">
        <w:tab/>
        <w:t>Fixation/</w:t>
      </w:r>
      <w:proofErr w:type="spellStart"/>
      <w:r w:rsidRPr="00AB694C">
        <w:t>Permeabilization</w:t>
      </w:r>
      <w:proofErr w:type="spellEnd"/>
      <w:r w:rsidRPr="00AB694C">
        <w:t xml:space="preserve"> Concentrate</w:t>
      </w:r>
      <w:r w:rsidRPr="00AB694C">
        <w:tab/>
      </w:r>
      <w:r w:rsidRPr="00EE7702">
        <w:rPr>
          <w:b/>
        </w:rPr>
        <w:t>0.175 ml</w:t>
      </w:r>
    </w:p>
    <w:p w:rsidR="002A70F4" w:rsidRPr="00AB694C" w:rsidRDefault="002A70F4" w:rsidP="002A70F4">
      <w:r w:rsidRPr="00AB694C">
        <w:tab/>
      </w:r>
      <w:r w:rsidRPr="00AB694C">
        <w:tab/>
        <w:t>Fixation/</w:t>
      </w:r>
      <w:proofErr w:type="spellStart"/>
      <w:r w:rsidRPr="00AB694C">
        <w:t>Permeabilizaion</w:t>
      </w:r>
      <w:proofErr w:type="spellEnd"/>
      <w:r w:rsidRPr="00AB694C">
        <w:t xml:space="preserve"> Diluent</w:t>
      </w:r>
      <w:r w:rsidRPr="00AB694C">
        <w:tab/>
      </w:r>
      <w:r w:rsidRPr="00AB694C">
        <w:tab/>
      </w:r>
      <w:r w:rsidRPr="00EE7702">
        <w:rPr>
          <w:b/>
        </w:rPr>
        <w:t>0.525 ml</w:t>
      </w:r>
    </w:p>
    <w:p w:rsidR="002A70F4" w:rsidRPr="00AB694C" w:rsidRDefault="002A70F4" w:rsidP="002A70F4"/>
    <w:p w:rsidR="002A70F4" w:rsidRPr="00AB694C" w:rsidRDefault="002A70F4" w:rsidP="002A70F4">
      <w:r w:rsidRPr="00AB694C">
        <w:t>-</w:t>
      </w:r>
      <w:r w:rsidRPr="00AB694C">
        <w:tab/>
        <w:t>4°C for 30 min - 18 hr.</w:t>
      </w:r>
    </w:p>
    <w:p w:rsidR="002A70F4" w:rsidRPr="00AB694C" w:rsidRDefault="002A70F4" w:rsidP="002A70F4"/>
    <w:p w:rsidR="002A70F4" w:rsidRPr="00AB694C" w:rsidRDefault="002A70F4" w:rsidP="002A70F4">
      <w:r w:rsidRPr="00AB694C">
        <w:t>-</w:t>
      </w:r>
      <w:r w:rsidRPr="00AB694C">
        <w:tab/>
        <w:t xml:space="preserve">Wash (4,000 rpm, 1 min) with </w:t>
      </w:r>
      <w:r w:rsidRPr="00AB694C">
        <w:rPr>
          <w:color w:val="FF0000"/>
        </w:rPr>
        <w:t>700 µl</w:t>
      </w:r>
      <w:r w:rsidRPr="00AB694C">
        <w:t xml:space="preserve"> and </w:t>
      </w:r>
      <w:r w:rsidRPr="00AB694C">
        <w:rPr>
          <w:color w:val="FF0000"/>
        </w:rPr>
        <w:t>1 ml</w:t>
      </w:r>
      <w:r w:rsidRPr="00AB694C">
        <w:t xml:space="preserve"> of 1 x </w:t>
      </w:r>
      <w:proofErr w:type="spellStart"/>
      <w:r w:rsidRPr="00AB694C">
        <w:t>Permeabilization</w:t>
      </w:r>
      <w:proofErr w:type="spellEnd"/>
      <w:r w:rsidRPr="00AB694C">
        <w:t xml:space="preserve"> buffer</w:t>
      </w:r>
    </w:p>
    <w:p w:rsidR="002A70F4" w:rsidRPr="00AB694C" w:rsidRDefault="002A70F4" w:rsidP="002A70F4">
      <w:r w:rsidRPr="00AB694C">
        <w:tab/>
      </w:r>
      <w:r w:rsidRPr="00AB694C">
        <w:rPr>
          <w:color w:val="FF0000"/>
        </w:rPr>
        <w:t>(</w:t>
      </w:r>
      <w:proofErr w:type="gramStart"/>
      <w:r w:rsidRPr="00AB694C">
        <w:rPr>
          <w:color w:val="FF0000"/>
        </w:rPr>
        <w:t>total</w:t>
      </w:r>
      <w:proofErr w:type="gramEnd"/>
      <w:r w:rsidRPr="00AB694C">
        <w:rPr>
          <w:color w:val="FF0000"/>
        </w:rPr>
        <w:t xml:space="preserve"> x 2)</w:t>
      </w:r>
      <w:r w:rsidRPr="00AB694C">
        <w:t>.</w:t>
      </w:r>
    </w:p>
    <w:p w:rsidR="002A70F4" w:rsidRPr="00AB694C" w:rsidRDefault="002A70F4" w:rsidP="002A70F4"/>
    <w:p w:rsidR="002A70F4" w:rsidRPr="00AB694C" w:rsidRDefault="002A70F4" w:rsidP="002A70F4">
      <w:r w:rsidRPr="00AB694C">
        <w:tab/>
      </w:r>
      <w:r w:rsidRPr="00AB694C">
        <w:tab/>
        <w:t xml:space="preserve">10 x </w:t>
      </w:r>
      <w:proofErr w:type="spellStart"/>
      <w:r w:rsidRPr="00AB694C">
        <w:t>Permeabilization</w:t>
      </w:r>
      <w:proofErr w:type="spellEnd"/>
      <w:r w:rsidRPr="00AB694C">
        <w:t xml:space="preserve"> buffer</w:t>
      </w:r>
      <w:r w:rsidRPr="00AB694C">
        <w:tab/>
      </w:r>
      <w:r w:rsidRPr="00AB694C">
        <w:tab/>
      </w:r>
      <w:r w:rsidR="006374AC">
        <w:rPr>
          <w:b/>
        </w:rPr>
        <w:t>0.</w:t>
      </w:r>
      <w:r w:rsidR="001536FC">
        <w:rPr>
          <w:b/>
        </w:rPr>
        <w:t>5</w:t>
      </w:r>
      <w:r w:rsidRPr="00283B13">
        <w:rPr>
          <w:b/>
        </w:rPr>
        <w:t xml:space="preserve"> ml</w:t>
      </w:r>
    </w:p>
    <w:p w:rsidR="002A70F4" w:rsidRPr="00AB694C" w:rsidRDefault="002A70F4" w:rsidP="002A70F4">
      <w:r w:rsidRPr="00AB694C">
        <w:tab/>
      </w:r>
      <w:r w:rsidRPr="00AB694C">
        <w:tab/>
        <w:t>DDW</w:t>
      </w:r>
      <w:r w:rsidRPr="00AB694C">
        <w:tab/>
      </w:r>
      <w:r w:rsidRPr="00AB694C">
        <w:tab/>
      </w:r>
      <w:r w:rsidRPr="00AB694C">
        <w:tab/>
      </w:r>
      <w:r w:rsidRPr="00AB694C">
        <w:tab/>
      </w:r>
      <w:r w:rsidRPr="00AB694C">
        <w:tab/>
      </w:r>
      <w:r w:rsidR="001536FC">
        <w:rPr>
          <w:b/>
        </w:rPr>
        <w:t>4.5</w:t>
      </w:r>
      <w:r w:rsidRPr="00283B13">
        <w:rPr>
          <w:b/>
        </w:rPr>
        <w:t xml:space="preserve"> ml</w:t>
      </w:r>
    </w:p>
    <w:p w:rsidR="002A70F4" w:rsidRPr="00AB694C" w:rsidRDefault="002A70F4" w:rsidP="002A70F4"/>
    <w:p w:rsidR="002A70F4" w:rsidRDefault="002A70F4" w:rsidP="002A70F4">
      <w:r w:rsidRPr="00AB694C">
        <w:t>-</w:t>
      </w:r>
      <w:r w:rsidRPr="00AB694C">
        <w:tab/>
        <w:t xml:space="preserve">Suspend in </w:t>
      </w:r>
      <w:r>
        <w:t xml:space="preserve">50 µl of diluted </w:t>
      </w:r>
      <w:proofErr w:type="spellStart"/>
      <w:r>
        <w:t>Ab</w:t>
      </w:r>
      <w:proofErr w:type="spellEnd"/>
      <w:r>
        <w:t xml:space="preserve"> (1/5</w:t>
      </w:r>
      <w:r w:rsidR="00EE7702">
        <w:t>0</w:t>
      </w:r>
      <w:r>
        <w:t>0 dilution).</w:t>
      </w:r>
    </w:p>
    <w:p w:rsidR="002A70F4" w:rsidRDefault="002A70F4" w:rsidP="002A70F4"/>
    <w:p w:rsidR="002A70F4" w:rsidRDefault="002A70F4" w:rsidP="002A70F4">
      <w:r>
        <w:tab/>
      </w:r>
      <w:r>
        <w:tab/>
      </w:r>
      <w:proofErr w:type="gramStart"/>
      <w:r w:rsidRPr="00AB694C">
        <w:t>anti</w:t>
      </w:r>
      <w:proofErr w:type="gramEnd"/>
      <w:r w:rsidRPr="00AB694C">
        <w:t>-FLAG M2-FITC</w:t>
      </w:r>
      <w:r>
        <w:t xml:space="preserve"> (1.1 µg/µl)</w:t>
      </w:r>
      <w:r>
        <w:tab/>
      </w:r>
      <w:r w:rsidRPr="00283B13">
        <w:rPr>
          <w:b/>
        </w:rPr>
        <w:t xml:space="preserve">  </w:t>
      </w:r>
      <w:r w:rsidR="00EE7702">
        <w:rPr>
          <w:b/>
        </w:rPr>
        <w:t xml:space="preserve">  </w:t>
      </w:r>
      <w:r w:rsidR="00B47490">
        <w:rPr>
          <w:b/>
        </w:rPr>
        <w:t>1</w:t>
      </w:r>
      <w:r w:rsidRPr="00283B13">
        <w:rPr>
          <w:b/>
        </w:rPr>
        <w:t xml:space="preserve"> µl</w:t>
      </w:r>
    </w:p>
    <w:p w:rsidR="002A70F4" w:rsidRDefault="002A70F4" w:rsidP="002A70F4">
      <w:r>
        <w:tab/>
      </w:r>
      <w:r>
        <w:tab/>
      </w:r>
      <w:r w:rsidRPr="00AB694C">
        <w:t xml:space="preserve">1 x </w:t>
      </w:r>
      <w:proofErr w:type="spellStart"/>
      <w:r w:rsidRPr="00AB694C">
        <w:t>Permeabilization</w:t>
      </w:r>
      <w:proofErr w:type="spellEnd"/>
      <w:r w:rsidRPr="00AB694C">
        <w:t xml:space="preserve"> buffe</w:t>
      </w:r>
      <w:r>
        <w:t>r</w:t>
      </w:r>
      <w:r>
        <w:tab/>
      </w:r>
      <w:r>
        <w:tab/>
      </w:r>
      <w:r w:rsidR="00B47490">
        <w:rPr>
          <w:b/>
        </w:rPr>
        <w:t>4</w:t>
      </w:r>
      <w:r w:rsidR="00EE7702">
        <w:rPr>
          <w:b/>
        </w:rPr>
        <w:t>9</w:t>
      </w:r>
      <w:r w:rsidR="00B47490">
        <w:rPr>
          <w:b/>
        </w:rPr>
        <w:t>9</w:t>
      </w:r>
      <w:r w:rsidRPr="00283B13">
        <w:rPr>
          <w:b/>
        </w:rPr>
        <w:t xml:space="preserve"> µl</w:t>
      </w:r>
    </w:p>
    <w:p w:rsidR="002A70F4" w:rsidRDefault="002A70F4" w:rsidP="002A70F4"/>
    <w:p w:rsidR="002A70F4" w:rsidRPr="00AB694C" w:rsidRDefault="002A70F4" w:rsidP="002A70F4">
      <w:r w:rsidRPr="00AB694C">
        <w:t>-</w:t>
      </w:r>
      <w:r w:rsidRPr="00AB694C">
        <w:tab/>
        <w:t>4°C, 30 min.</w:t>
      </w:r>
    </w:p>
    <w:p w:rsidR="002A70F4" w:rsidRPr="00AB694C" w:rsidRDefault="002A70F4" w:rsidP="002A70F4"/>
    <w:p w:rsidR="002A70F4" w:rsidRPr="00AB694C" w:rsidRDefault="002A70F4" w:rsidP="002A70F4">
      <w:r w:rsidRPr="00AB694C">
        <w:t>-</w:t>
      </w:r>
      <w:r w:rsidRPr="00AB694C">
        <w:tab/>
        <w:t xml:space="preserve">Wash with 1 ml of 1 x </w:t>
      </w:r>
      <w:proofErr w:type="spellStart"/>
      <w:r w:rsidRPr="00AB694C">
        <w:t>Permeabilization</w:t>
      </w:r>
      <w:proofErr w:type="spellEnd"/>
      <w:r w:rsidRPr="00AB694C">
        <w:t xml:space="preserve"> buffer </w:t>
      </w:r>
      <w:r w:rsidRPr="00AB694C">
        <w:rPr>
          <w:color w:val="FF0000"/>
        </w:rPr>
        <w:t>x 2</w:t>
      </w:r>
      <w:r w:rsidRPr="00AB694C">
        <w:t>.</w:t>
      </w:r>
    </w:p>
    <w:p w:rsidR="002A70F4" w:rsidRPr="00AB694C" w:rsidRDefault="002A70F4" w:rsidP="002A70F4"/>
    <w:p w:rsidR="002A70F4" w:rsidRPr="00AB694C" w:rsidRDefault="002A70F4" w:rsidP="002A70F4">
      <w:r w:rsidRPr="00AB694C">
        <w:t>-</w:t>
      </w:r>
      <w:r w:rsidRPr="00AB694C">
        <w:tab/>
        <w:t>Suspend in 500 µl of FACS buffer to analyze.</w:t>
      </w:r>
    </w:p>
    <w:p w:rsidR="00082E50" w:rsidRPr="0045598B" w:rsidRDefault="00082E50" w:rsidP="002A70F4">
      <w:pPr>
        <w:spacing w:line="240" w:lineRule="exact"/>
      </w:pPr>
    </w:p>
    <w:sectPr w:rsidR="00082E50" w:rsidRPr="0045598B" w:rsidSect="00085EF5">
      <w:footerReference w:type="default" r:id="rId7"/>
      <w:pgSz w:w="11900" w:h="16840"/>
      <w:pgMar w:top="1440" w:right="1440" w:bottom="1440" w:left="1440" w:header="720" w:footer="720" w:gutter="0"/>
      <w:cols w:space="72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4E" w:rsidRDefault="00A6724E">
      <w:r>
        <w:separator/>
      </w:r>
    </w:p>
  </w:endnote>
  <w:endnote w:type="continuationSeparator" w:id="0">
    <w:p w:rsidR="00A6724E" w:rsidRDefault="00A6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0D" w:rsidRDefault="00EC330D" w:rsidP="00EC330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CF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4E" w:rsidRDefault="00A6724E">
      <w:r>
        <w:separator/>
      </w:r>
    </w:p>
  </w:footnote>
  <w:footnote w:type="continuationSeparator" w:id="0">
    <w:p w:rsidR="00A6724E" w:rsidRDefault="00A6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F"/>
    <w:rsid w:val="000439BE"/>
    <w:rsid w:val="00057A96"/>
    <w:rsid w:val="00073E52"/>
    <w:rsid w:val="00082E50"/>
    <w:rsid w:val="00085EF5"/>
    <w:rsid w:val="00086E15"/>
    <w:rsid w:val="00093A9A"/>
    <w:rsid w:val="0010134C"/>
    <w:rsid w:val="00117373"/>
    <w:rsid w:val="00122133"/>
    <w:rsid w:val="00123E68"/>
    <w:rsid w:val="00126ABC"/>
    <w:rsid w:val="0012722A"/>
    <w:rsid w:val="00132BB8"/>
    <w:rsid w:val="00140643"/>
    <w:rsid w:val="00145660"/>
    <w:rsid w:val="001536FC"/>
    <w:rsid w:val="00186F63"/>
    <w:rsid w:val="001C1CAB"/>
    <w:rsid w:val="001C28B1"/>
    <w:rsid w:val="00201AD3"/>
    <w:rsid w:val="00226B70"/>
    <w:rsid w:val="002474E9"/>
    <w:rsid w:val="0025259F"/>
    <w:rsid w:val="00294251"/>
    <w:rsid w:val="002A70F4"/>
    <w:rsid w:val="002F2E7B"/>
    <w:rsid w:val="0030056E"/>
    <w:rsid w:val="003043E9"/>
    <w:rsid w:val="00310548"/>
    <w:rsid w:val="00310AAD"/>
    <w:rsid w:val="00312A94"/>
    <w:rsid w:val="00313969"/>
    <w:rsid w:val="003212F2"/>
    <w:rsid w:val="00366C68"/>
    <w:rsid w:val="00372724"/>
    <w:rsid w:val="003856C5"/>
    <w:rsid w:val="003B2A6D"/>
    <w:rsid w:val="003B312C"/>
    <w:rsid w:val="003E0843"/>
    <w:rsid w:val="003F0462"/>
    <w:rsid w:val="00407D34"/>
    <w:rsid w:val="00485EBF"/>
    <w:rsid w:val="004D1190"/>
    <w:rsid w:val="0050254A"/>
    <w:rsid w:val="00526990"/>
    <w:rsid w:val="00541233"/>
    <w:rsid w:val="005766A2"/>
    <w:rsid w:val="005C341C"/>
    <w:rsid w:val="005E6E53"/>
    <w:rsid w:val="005F03A0"/>
    <w:rsid w:val="005F658E"/>
    <w:rsid w:val="0061320A"/>
    <w:rsid w:val="006374AC"/>
    <w:rsid w:val="0068498D"/>
    <w:rsid w:val="0069056B"/>
    <w:rsid w:val="00690CB5"/>
    <w:rsid w:val="00692370"/>
    <w:rsid w:val="006A392F"/>
    <w:rsid w:val="006B4B25"/>
    <w:rsid w:val="006F407F"/>
    <w:rsid w:val="0072517C"/>
    <w:rsid w:val="00735FA5"/>
    <w:rsid w:val="00770925"/>
    <w:rsid w:val="0077244C"/>
    <w:rsid w:val="007B2DC7"/>
    <w:rsid w:val="007C3C87"/>
    <w:rsid w:val="007D18E9"/>
    <w:rsid w:val="007E130A"/>
    <w:rsid w:val="007E46FD"/>
    <w:rsid w:val="007F4CD0"/>
    <w:rsid w:val="0083028E"/>
    <w:rsid w:val="008319A7"/>
    <w:rsid w:val="00843FC5"/>
    <w:rsid w:val="00880C50"/>
    <w:rsid w:val="008928F4"/>
    <w:rsid w:val="0089510E"/>
    <w:rsid w:val="008A322B"/>
    <w:rsid w:val="008C2801"/>
    <w:rsid w:val="008E46D6"/>
    <w:rsid w:val="00904BDF"/>
    <w:rsid w:val="00917CF7"/>
    <w:rsid w:val="00920BAB"/>
    <w:rsid w:val="00926659"/>
    <w:rsid w:val="009B6016"/>
    <w:rsid w:val="009B62EA"/>
    <w:rsid w:val="009C2006"/>
    <w:rsid w:val="009D1873"/>
    <w:rsid w:val="009D3A27"/>
    <w:rsid w:val="00A1216A"/>
    <w:rsid w:val="00A6724E"/>
    <w:rsid w:val="00A85CCB"/>
    <w:rsid w:val="00AC20C1"/>
    <w:rsid w:val="00AC433A"/>
    <w:rsid w:val="00B04F36"/>
    <w:rsid w:val="00B07895"/>
    <w:rsid w:val="00B47490"/>
    <w:rsid w:val="00B525AF"/>
    <w:rsid w:val="00B61FD5"/>
    <w:rsid w:val="00B75667"/>
    <w:rsid w:val="00BB49F8"/>
    <w:rsid w:val="00BB7FF9"/>
    <w:rsid w:val="00BC44E7"/>
    <w:rsid w:val="00BC455A"/>
    <w:rsid w:val="00C10220"/>
    <w:rsid w:val="00C2271C"/>
    <w:rsid w:val="00C2563C"/>
    <w:rsid w:val="00C505B0"/>
    <w:rsid w:val="00C70203"/>
    <w:rsid w:val="00C72BA2"/>
    <w:rsid w:val="00CB635D"/>
    <w:rsid w:val="00CC2EA1"/>
    <w:rsid w:val="00CF6029"/>
    <w:rsid w:val="00D3197D"/>
    <w:rsid w:val="00D644A5"/>
    <w:rsid w:val="00D67623"/>
    <w:rsid w:val="00D80837"/>
    <w:rsid w:val="00D81B5B"/>
    <w:rsid w:val="00DA5996"/>
    <w:rsid w:val="00DD5C7E"/>
    <w:rsid w:val="00E25297"/>
    <w:rsid w:val="00E3133E"/>
    <w:rsid w:val="00E569CA"/>
    <w:rsid w:val="00E8094F"/>
    <w:rsid w:val="00E87EB5"/>
    <w:rsid w:val="00EC330D"/>
    <w:rsid w:val="00ED3F32"/>
    <w:rsid w:val="00ED4837"/>
    <w:rsid w:val="00EE1464"/>
    <w:rsid w:val="00EE4308"/>
    <w:rsid w:val="00EE7702"/>
    <w:rsid w:val="00EF3CF4"/>
    <w:rsid w:val="00F00EED"/>
    <w:rsid w:val="00F40E19"/>
    <w:rsid w:val="00F546BE"/>
    <w:rsid w:val="00F74E80"/>
    <w:rsid w:val="00F75260"/>
    <w:rsid w:val="00F97FBC"/>
    <w:rsid w:val="00FA5542"/>
    <w:rsid w:val="00FC3380"/>
    <w:rsid w:val="00FF05AC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"/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5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5A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A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"/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35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5A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491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040519</vt:lpstr>
    </vt:vector>
  </TitlesOfParts>
  <Company>NYU School of Medicine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040519</dc:title>
  <dc:subject/>
  <dc:creator>Hodaka Fujii</dc:creator>
  <cp:keywords/>
  <cp:lastModifiedBy>Hodaka Fujii</cp:lastModifiedBy>
  <cp:revision>2</cp:revision>
  <cp:lastPrinted>2012-03-13T06:46:00Z</cp:lastPrinted>
  <dcterms:created xsi:type="dcterms:W3CDTF">2013-11-10T08:49:00Z</dcterms:created>
  <dcterms:modified xsi:type="dcterms:W3CDTF">2013-11-10T08:49:00Z</dcterms:modified>
</cp:coreProperties>
</file>